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10" w:tblpY="545"/>
        <w:tblW w:w="14420" w:type="dxa"/>
        <w:tblLayout w:type="fixed"/>
        <w:tblLook w:val="04A0" w:firstRow="1" w:lastRow="0" w:firstColumn="1" w:lastColumn="0" w:noHBand="0" w:noVBand="1"/>
      </w:tblPr>
      <w:tblGrid>
        <w:gridCol w:w="534"/>
        <w:gridCol w:w="2405"/>
        <w:gridCol w:w="3973"/>
        <w:gridCol w:w="169"/>
        <w:gridCol w:w="3659"/>
        <w:gridCol w:w="3680"/>
      </w:tblGrid>
      <w:tr w:rsidR="001E3FE7" w14:paraId="58866925" w14:textId="77777777" w:rsidTr="00CC27E1">
        <w:trPr>
          <w:trHeight w:val="558"/>
        </w:trPr>
        <w:tc>
          <w:tcPr>
            <w:tcW w:w="7081" w:type="dxa"/>
            <w:gridSpan w:val="4"/>
            <w:shd w:val="clear" w:color="auto" w:fill="F2F2F2" w:themeFill="background1" w:themeFillShade="F2"/>
          </w:tcPr>
          <w:p w14:paraId="0F5E4FA1" w14:textId="662939F1" w:rsidR="001E3FE7" w:rsidRDefault="001E3FE7" w:rsidP="00F8600F">
            <w:r>
              <w:t>Course/Subject/Grade(s): Social Studies 11</w:t>
            </w:r>
          </w:p>
        </w:tc>
        <w:tc>
          <w:tcPr>
            <w:tcW w:w="7339" w:type="dxa"/>
            <w:gridSpan w:val="2"/>
            <w:shd w:val="clear" w:color="auto" w:fill="F2F2F2" w:themeFill="background1" w:themeFillShade="F2"/>
          </w:tcPr>
          <w:p w14:paraId="0FE4D32F" w14:textId="109324B3" w:rsidR="001E3FE7" w:rsidRDefault="001E3FE7" w:rsidP="00F8600F">
            <w:r>
              <w:t>Planning Team: Madsen/Wyllie</w:t>
            </w:r>
          </w:p>
        </w:tc>
      </w:tr>
      <w:tr w:rsidR="001E3FE7" w14:paraId="7DA96915" w14:textId="77777777" w:rsidTr="00F8600F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</w:tcPr>
          <w:p w14:paraId="377C9DB0" w14:textId="7277569C" w:rsidR="001E3FE7" w:rsidRDefault="001E3FE7" w:rsidP="00F8600F">
            <w:r>
              <w:t>Unit Big Idea: Political institutions are influenced by economic, social, ideological and geographic features.</w:t>
            </w:r>
          </w:p>
        </w:tc>
        <w:tc>
          <w:tcPr>
            <w:tcW w:w="7339" w:type="dxa"/>
            <w:gridSpan w:val="2"/>
            <w:shd w:val="clear" w:color="auto" w:fill="FFFFFF" w:themeFill="background1"/>
          </w:tcPr>
          <w:p w14:paraId="42BA3C55" w14:textId="67428E76" w:rsidR="001E3FE7" w:rsidRDefault="001E3FE7" w:rsidP="00F8600F">
            <w:r>
              <w:t>Unit Guiding Question(s): Who cares and why bother? (Why should young people vote?)</w:t>
            </w:r>
          </w:p>
        </w:tc>
      </w:tr>
      <w:tr w:rsidR="001E3FE7" w14:paraId="359D6A4D" w14:textId="77777777" w:rsidTr="00CC27E1">
        <w:trPr>
          <w:trHeight w:val="95"/>
        </w:trPr>
        <w:tc>
          <w:tcPr>
            <w:tcW w:w="10740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67315385" w14:textId="77777777" w:rsidR="001E3FE7" w:rsidRDefault="001E3FE7" w:rsidP="00F8600F"/>
        </w:tc>
        <w:tc>
          <w:tcPr>
            <w:tcW w:w="3680" w:type="dxa"/>
            <w:tcBorders>
              <w:left w:val="nil"/>
            </w:tcBorders>
            <w:shd w:val="clear" w:color="auto" w:fill="BFBFBF" w:themeFill="background1" w:themeFillShade="BF"/>
          </w:tcPr>
          <w:p w14:paraId="6A5E101F" w14:textId="77777777" w:rsidR="001E3FE7" w:rsidRDefault="001E3FE7" w:rsidP="00F8600F"/>
        </w:tc>
      </w:tr>
      <w:tr w:rsidR="001E3FE7" w14:paraId="74CCF391" w14:textId="77777777" w:rsidTr="00CC27E1">
        <w:trPr>
          <w:trHeight w:val="903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5FAFD0B6" w14:textId="7485622D" w:rsidR="001E3FE7" w:rsidRDefault="001E3FE7" w:rsidP="00F8600F">
            <w:r>
              <w:t>Goals</w:t>
            </w:r>
            <w:bookmarkStart w:id="0" w:name="_GoBack"/>
            <w:bookmarkEnd w:id="0"/>
          </w:p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76E6BBF1" w14:textId="77777777" w:rsidR="001E3FE7" w:rsidRDefault="001E3FE7" w:rsidP="00F8600F">
            <w:r>
              <w:t>All – This is what I MUST know and do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0CC506FD" w14:textId="77777777" w:rsidR="001E3FE7" w:rsidRDefault="001E3FE7" w:rsidP="00F8600F">
            <w:r>
              <w:t>Most – This is what I CAN know and do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DA9C3E4" w14:textId="77777777" w:rsidR="001E3FE7" w:rsidRDefault="001E3FE7" w:rsidP="00F8600F">
            <w:r>
              <w:t>Few – This is what I COULD know and do</w:t>
            </w:r>
          </w:p>
        </w:tc>
      </w:tr>
      <w:tr w:rsidR="001E3FE7" w14:paraId="68369488" w14:textId="77777777" w:rsidTr="00F8600F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75A8F7AF" w14:textId="77777777" w:rsidR="001E3FE7" w:rsidRDefault="001E3FE7" w:rsidP="00F8600F">
            <w:r>
              <w:t>Content Goal:</w:t>
            </w:r>
          </w:p>
          <w:p w14:paraId="2C0721A7" w14:textId="28A2CAB4" w:rsidR="00F05C10" w:rsidRDefault="00F05C1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government</w:t>
            </w:r>
          </w:p>
          <w:p w14:paraId="2560F308" w14:textId="77777777" w:rsidR="00F05C10" w:rsidRDefault="00F05C10" w:rsidP="00F8600F">
            <w:pPr>
              <w:rPr>
                <w:sz w:val="22"/>
                <w:szCs w:val="22"/>
              </w:rPr>
            </w:pPr>
          </w:p>
          <w:p w14:paraId="0B35C1BF" w14:textId="77777777" w:rsidR="00260767" w:rsidRDefault="00260767" w:rsidP="00F8600F">
            <w:pPr>
              <w:rPr>
                <w:sz w:val="22"/>
                <w:szCs w:val="22"/>
              </w:rPr>
            </w:pPr>
          </w:p>
          <w:p w14:paraId="13583840" w14:textId="3A72A786" w:rsidR="00F05C10" w:rsidRDefault="00F05C1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political parties</w:t>
            </w:r>
          </w:p>
          <w:p w14:paraId="5B9182F7" w14:textId="77777777" w:rsidR="00F05C10" w:rsidRDefault="00F05C10" w:rsidP="00F8600F">
            <w:pPr>
              <w:rPr>
                <w:sz w:val="22"/>
                <w:szCs w:val="22"/>
              </w:rPr>
            </w:pPr>
          </w:p>
          <w:p w14:paraId="4A2CD2D4" w14:textId="77777777" w:rsidR="00AA3CA1" w:rsidRDefault="00AA3CA1" w:rsidP="00F8600F">
            <w:pPr>
              <w:rPr>
                <w:sz w:val="22"/>
                <w:szCs w:val="22"/>
              </w:rPr>
            </w:pPr>
          </w:p>
          <w:p w14:paraId="10F23AA4" w14:textId="77777777" w:rsidR="004D63D9" w:rsidRDefault="004D63D9" w:rsidP="00F8600F">
            <w:pPr>
              <w:rPr>
                <w:sz w:val="22"/>
                <w:szCs w:val="22"/>
              </w:rPr>
            </w:pPr>
          </w:p>
          <w:p w14:paraId="7223BB41" w14:textId="43D9D62A" w:rsidR="001E3FE7" w:rsidRPr="00F05C10" w:rsidRDefault="00F05C1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political issues</w:t>
            </w:r>
          </w:p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AAA1D61" w14:textId="77777777" w:rsidR="001E3FE7" w:rsidRDefault="00F05C10" w:rsidP="00F8600F">
            <w:pPr>
              <w:rPr>
                <w:sz w:val="22"/>
                <w:szCs w:val="22"/>
              </w:rPr>
            </w:pPr>
            <w:r w:rsidRPr="00260767">
              <w:rPr>
                <w:sz w:val="22"/>
                <w:szCs w:val="22"/>
              </w:rPr>
              <w:t>I know how Canadians elect their governments</w:t>
            </w:r>
            <w:r w:rsidR="00260767" w:rsidRPr="00260767">
              <w:rPr>
                <w:sz w:val="22"/>
                <w:szCs w:val="22"/>
              </w:rPr>
              <w:t>. I know what the Prime Minister and Members of Parliament do.</w:t>
            </w:r>
          </w:p>
          <w:p w14:paraId="28567602" w14:textId="77777777" w:rsidR="00260767" w:rsidRDefault="00260767" w:rsidP="00F8600F">
            <w:pPr>
              <w:rPr>
                <w:sz w:val="22"/>
                <w:szCs w:val="22"/>
              </w:rPr>
            </w:pPr>
          </w:p>
          <w:p w14:paraId="7015E929" w14:textId="77777777" w:rsidR="00260767" w:rsidRDefault="00260767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the four major parties and their place on the political spectrum</w:t>
            </w:r>
            <w:r w:rsidR="00AA3CA1">
              <w:rPr>
                <w:sz w:val="22"/>
                <w:szCs w:val="22"/>
              </w:rPr>
              <w:t>.</w:t>
            </w:r>
          </w:p>
          <w:p w14:paraId="139EB25A" w14:textId="77777777" w:rsidR="00AA3CA1" w:rsidRDefault="00AA3CA1" w:rsidP="00F8600F">
            <w:pPr>
              <w:rPr>
                <w:sz w:val="22"/>
                <w:szCs w:val="22"/>
              </w:rPr>
            </w:pPr>
          </w:p>
          <w:p w14:paraId="068755C6" w14:textId="77777777" w:rsidR="004D63D9" w:rsidRDefault="004D63D9" w:rsidP="00F8600F">
            <w:pPr>
              <w:rPr>
                <w:sz w:val="22"/>
                <w:szCs w:val="22"/>
              </w:rPr>
            </w:pPr>
          </w:p>
          <w:p w14:paraId="5FD38E2B" w14:textId="20FEBB31" w:rsidR="00AA3CA1" w:rsidRPr="00260767" w:rsidRDefault="0037495C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at least three issues important to people my age.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6BB9756D" w14:textId="77777777" w:rsidR="001E3FE7" w:rsidRDefault="00260767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how a government maintains Confidence of the House and passes bills.</w:t>
            </w:r>
          </w:p>
          <w:p w14:paraId="44DAC38B" w14:textId="77777777" w:rsidR="00260767" w:rsidRDefault="00260767" w:rsidP="00F8600F">
            <w:pPr>
              <w:rPr>
                <w:sz w:val="22"/>
                <w:szCs w:val="22"/>
              </w:rPr>
            </w:pPr>
          </w:p>
          <w:p w14:paraId="675FFEC5" w14:textId="77777777" w:rsidR="00260767" w:rsidRDefault="00260767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know the basic </w:t>
            </w:r>
            <w:r w:rsidR="00AA3CA1">
              <w:rPr>
                <w:sz w:val="22"/>
                <w:szCs w:val="22"/>
              </w:rPr>
              <w:t>platform of the four major political parties.</w:t>
            </w:r>
          </w:p>
          <w:p w14:paraId="68BDBFB4" w14:textId="77777777" w:rsidR="0037495C" w:rsidRDefault="0037495C" w:rsidP="00F8600F">
            <w:pPr>
              <w:rPr>
                <w:sz w:val="22"/>
                <w:szCs w:val="22"/>
              </w:rPr>
            </w:pPr>
          </w:p>
          <w:p w14:paraId="14A12EA6" w14:textId="77777777" w:rsidR="004D63D9" w:rsidRDefault="004D63D9" w:rsidP="00F8600F">
            <w:pPr>
              <w:rPr>
                <w:sz w:val="22"/>
                <w:szCs w:val="22"/>
              </w:rPr>
            </w:pPr>
          </w:p>
          <w:p w14:paraId="5201F4A4" w14:textId="6FB351B0" w:rsidR="0037495C" w:rsidRPr="00260767" w:rsidRDefault="0037495C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know the economic, geographic and social issues that local </w:t>
            </w:r>
            <w:r w:rsidR="001153CC">
              <w:rPr>
                <w:sz w:val="22"/>
                <w:szCs w:val="22"/>
              </w:rPr>
              <w:t xml:space="preserve">young </w:t>
            </w:r>
            <w:r>
              <w:rPr>
                <w:sz w:val="22"/>
                <w:szCs w:val="22"/>
              </w:rPr>
              <w:t>people care about.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20A7B29" w14:textId="77777777" w:rsidR="001E3FE7" w:rsidRDefault="00260767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the function of the opposition and lobbyists.</w:t>
            </w:r>
          </w:p>
          <w:p w14:paraId="67237430" w14:textId="77777777" w:rsidR="00AA3CA1" w:rsidRDefault="00AA3CA1" w:rsidP="00F8600F">
            <w:pPr>
              <w:rPr>
                <w:sz w:val="22"/>
                <w:szCs w:val="22"/>
              </w:rPr>
            </w:pPr>
          </w:p>
          <w:p w14:paraId="562D3A4B" w14:textId="77777777" w:rsidR="00AA3CA1" w:rsidRDefault="00AA3CA1" w:rsidP="00F8600F">
            <w:pPr>
              <w:rPr>
                <w:sz w:val="22"/>
                <w:szCs w:val="22"/>
              </w:rPr>
            </w:pPr>
          </w:p>
          <w:p w14:paraId="38FC6327" w14:textId="2E4B2A44" w:rsidR="00AA3CA1" w:rsidRDefault="00AA3CA1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know the </w:t>
            </w:r>
            <w:r w:rsidR="004D63D9">
              <w:rPr>
                <w:sz w:val="22"/>
                <w:szCs w:val="22"/>
              </w:rPr>
              <w:t>issues and values that would influence voters to support each party</w:t>
            </w:r>
            <w:r>
              <w:rPr>
                <w:sz w:val="22"/>
                <w:szCs w:val="22"/>
              </w:rPr>
              <w:t>.</w:t>
            </w:r>
          </w:p>
          <w:p w14:paraId="4574ADCD" w14:textId="77777777" w:rsidR="0037495C" w:rsidRDefault="0037495C" w:rsidP="00F8600F">
            <w:pPr>
              <w:rPr>
                <w:sz w:val="22"/>
                <w:szCs w:val="22"/>
              </w:rPr>
            </w:pPr>
          </w:p>
          <w:p w14:paraId="30131C6F" w14:textId="259D422E" w:rsidR="0037495C" w:rsidRPr="00260767" w:rsidRDefault="0037495C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the implications of local political concerns</w:t>
            </w:r>
            <w:r w:rsidR="001153CC">
              <w:rPr>
                <w:sz w:val="22"/>
                <w:szCs w:val="22"/>
              </w:rPr>
              <w:t xml:space="preserve"> and the voting choices of young people</w:t>
            </w:r>
            <w:r>
              <w:rPr>
                <w:sz w:val="22"/>
                <w:szCs w:val="22"/>
              </w:rPr>
              <w:t>.</w:t>
            </w:r>
          </w:p>
        </w:tc>
      </w:tr>
      <w:tr w:rsidR="001E3FE7" w14:paraId="1D090D49" w14:textId="77777777" w:rsidTr="00F8600F">
        <w:trPr>
          <w:trHeight w:val="284"/>
        </w:trPr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14:paraId="10ED06D1" w14:textId="77777777" w:rsidR="001E3FE7" w:rsidRPr="001C0636" w:rsidRDefault="001E3FE7" w:rsidP="00F8600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Curricular Competencies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02B387E" w14:textId="334C3273" w:rsidR="001E3FE7" w:rsidRPr="0037495C" w:rsidRDefault="0037495C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</w:p>
          <w:p w14:paraId="45233F4C" w14:textId="77777777" w:rsidR="001E3FE7" w:rsidRDefault="001E3FE7" w:rsidP="00F8600F"/>
          <w:p w14:paraId="74401475" w14:textId="77777777" w:rsidR="001E3FE7" w:rsidRDefault="001E3FE7" w:rsidP="00F8600F"/>
          <w:p w14:paraId="7CEDBFCF" w14:textId="77777777" w:rsidR="001E3FE7" w:rsidRDefault="001E3FE7" w:rsidP="00F8600F"/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7E45525" w14:textId="0D38259F" w:rsidR="001E3FE7" w:rsidRPr="0037495C" w:rsidRDefault="0037495C" w:rsidP="00F8600F">
            <w:pPr>
              <w:rPr>
                <w:sz w:val="22"/>
                <w:szCs w:val="22"/>
              </w:rPr>
            </w:pPr>
            <w:r w:rsidRPr="0037495C">
              <w:rPr>
                <w:sz w:val="22"/>
                <w:szCs w:val="22"/>
              </w:rPr>
              <w:t>I can give reasons why young people should vote.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1DA34A7B" w14:textId="21EE31BF" w:rsidR="001E3FE7" w:rsidRPr="0037495C" w:rsidRDefault="00C22394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use my understanding of the importance of young people voting to convince them to do so. 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C6D0297" w14:textId="34C0843E" w:rsidR="001E3FE7" w:rsidRPr="00C22394" w:rsidRDefault="00C22394" w:rsidP="00F8600F">
            <w:pPr>
              <w:rPr>
                <w:sz w:val="22"/>
                <w:szCs w:val="22"/>
              </w:rPr>
            </w:pPr>
            <w:r w:rsidRPr="00C22394">
              <w:rPr>
                <w:sz w:val="22"/>
                <w:szCs w:val="22"/>
              </w:rPr>
              <w:t xml:space="preserve">I can </w:t>
            </w:r>
            <w:r>
              <w:rPr>
                <w:sz w:val="22"/>
                <w:szCs w:val="22"/>
              </w:rPr>
              <w:t>use a broad understanding of young people, their motivation, and their issues to drive them to want to vote.</w:t>
            </w:r>
          </w:p>
        </w:tc>
      </w:tr>
      <w:tr w:rsidR="001E3FE7" w14:paraId="49ADA989" w14:textId="77777777" w:rsidTr="00F8600F">
        <w:trPr>
          <w:trHeight w:val="307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7F4F665C" w14:textId="77777777" w:rsidR="001E3FE7" w:rsidRDefault="001E3FE7" w:rsidP="00F8600F"/>
        </w:tc>
        <w:tc>
          <w:tcPr>
            <w:tcW w:w="2405" w:type="dxa"/>
            <w:shd w:val="clear" w:color="auto" w:fill="D9D9D9" w:themeFill="background1" w:themeFillShade="D9"/>
          </w:tcPr>
          <w:p w14:paraId="2416C425" w14:textId="589E1211" w:rsidR="001E3FE7" w:rsidRPr="00C22394" w:rsidRDefault="00C22394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Perspective</w:t>
            </w:r>
          </w:p>
          <w:p w14:paraId="186F8880" w14:textId="77777777" w:rsidR="001E3FE7" w:rsidRDefault="001E3FE7" w:rsidP="00F8600F"/>
          <w:p w14:paraId="53AD4C96" w14:textId="77777777" w:rsidR="001E3FE7" w:rsidRDefault="001E3FE7" w:rsidP="00F8600F"/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A5FF7D3" w14:textId="5E155CCB" w:rsidR="001E3FE7" w:rsidRPr="00405C62" w:rsidRDefault="00405C62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explain the common issues and beliefs of young people in my community.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0EB3319F" w14:textId="37C05169" w:rsidR="001E3FE7" w:rsidRPr="00405C62" w:rsidRDefault="00405C62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use my understanding of local values, beliefs and issues to </w:t>
            </w:r>
            <w:r w:rsidR="004D63D9">
              <w:rPr>
                <w:sz w:val="22"/>
                <w:szCs w:val="22"/>
              </w:rPr>
              <w:t>explain why people should vote.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B835DAF" w14:textId="5B50E7DB" w:rsidR="001E3FE7" w:rsidRPr="004D63D9" w:rsidRDefault="004D63D9" w:rsidP="00F8600F">
            <w:pPr>
              <w:rPr>
                <w:sz w:val="22"/>
                <w:szCs w:val="22"/>
              </w:rPr>
            </w:pPr>
            <w:r w:rsidRPr="004D63D9">
              <w:rPr>
                <w:sz w:val="22"/>
                <w:szCs w:val="22"/>
              </w:rPr>
              <w:t>I can use my understanding</w:t>
            </w:r>
            <w:r>
              <w:rPr>
                <w:sz w:val="22"/>
                <w:szCs w:val="22"/>
              </w:rPr>
              <w:t xml:space="preserve"> of local values, beliefs and issues to effectively convince local young people to vote.  </w:t>
            </w:r>
          </w:p>
        </w:tc>
      </w:tr>
      <w:tr w:rsidR="001E3FE7" w14:paraId="4F82DD8C" w14:textId="77777777" w:rsidTr="00F8600F">
        <w:trPr>
          <w:trHeight w:val="284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64DD7FE" w14:textId="77777777" w:rsidR="001E3FE7" w:rsidRDefault="001E3FE7" w:rsidP="00F8600F"/>
        </w:tc>
        <w:tc>
          <w:tcPr>
            <w:tcW w:w="2405" w:type="dxa"/>
            <w:shd w:val="clear" w:color="auto" w:fill="D9D9D9" w:themeFill="background1" w:themeFillShade="D9"/>
          </w:tcPr>
          <w:p w14:paraId="73FF65A9" w14:textId="611D0D6B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Inquiry: gather, analyze and interpret information.</w:t>
            </w:r>
          </w:p>
          <w:p w14:paraId="27EC05B9" w14:textId="77777777" w:rsidR="001E3FE7" w:rsidRDefault="001E3FE7" w:rsidP="00F8600F"/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4A45177" w14:textId="2C565520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fill out all sections of the planning chart.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4ED6121A" w14:textId="070C7A68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chart shows a strong understanding of all parts of the issue.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581616A" w14:textId="3298A1B5" w:rsidR="00BC57B0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chart shows broad, insightful understanding: there are details, different perspectives, and broad evidence.</w:t>
            </w:r>
          </w:p>
        </w:tc>
      </w:tr>
      <w:tr w:rsidR="001E3FE7" w14:paraId="2390AE17" w14:textId="77777777" w:rsidTr="00F8600F">
        <w:trPr>
          <w:trHeight w:val="284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6A7A2CFB" w14:textId="77777777" w:rsidR="001E3FE7" w:rsidRDefault="001E3FE7" w:rsidP="00F8600F"/>
        </w:tc>
        <w:tc>
          <w:tcPr>
            <w:tcW w:w="2405" w:type="dxa"/>
            <w:shd w:val="clear" w:color="auto" w:fill="D9D9D9" w:themeFill="background1" w:themeFillShade="D9"/>
          </w:tcPr>
          <w:p w14:paraId="6C1C9350" w14:textId="5B22FE5B" w:rsidR="001E3FE7" w:rsidRPr="000E325D" w:rsidRDefault="000E325D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Inquiry: communication</w:t>
            </w:r>
          </w:p>
          <w:p w14:paraId="1F4C671D" w14:textId="77777777" w:rsidR="001E3FE7" w:rsidRDefault="001E3FE7" w:rsidP="00F8600F"/>
          <w:p w14:paraId="511C9189" w14:textId="77777777" w:rsidR="001E3FE7" w:rsidRDefault="001E3FE7" w:rsidP="00F8600F"/>
          <w:p w14:paraId="500811FB" w14:textId="77777777" w:rsidR="001E3FE7" w:rsidRDefault="001E3FE7" w:rsidP="00F8600F"/>
          <w:p w14:paraId="60A6A286" w14:textId="77777777" w:rsidR="001E3FE7" w:rsidRDefault="001E3FE7" w:rsidP="00F8600F"/>
        </w:tc>
        <w:tc>
          <w:tcPr>
            <w:tcW w:w="3973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3B5CE6F" w14:textId="73A98660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video communicates some understanding of the issue of youth voting: the facts are </w:t>
            </w:r>
            <w:proofErr w:type="gramStart"/>
            <w:r>
              <w:rPr>
                <w:sz w:val="22"/>
                <w:szCs w:val="22"/>
              </w:rPr>
              <w:t>correct</w:t>
            </w:r>
            <w:proofErr w:type="gramEnd"/>
            <w:r>
              <w:rPr>
                <w:sz w:val="22"/>
                <w:szCs w:val="22"/>
              </w:rPr>
              <w:t xml:space="preserve"> and it is targeted at young people.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20BD7DC6" w14:textId="4994F5CE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video is logically structured and clearly communicates and understanding of the issue of youth voting in a way that young people will appreciate.</w:t>
            </w:r>
          </w:p>
        </w:tc>
        <w:tc>
          <w:tcPr>
            <w:tcW w:w="36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08EDBBD" w14:textId="7DEE4EC5" w:rsidR="001E3FE7" w:rsidRPr="00BC57B0" w:rsidRDefault="00BC57B0" w:rsidP="00F8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video is easy to follow, engaging, </w:t>
            </w:r>
            <w:r w:rsidR="006C610E">
              <w:rPr>
                <w:sz w:val="22"/>
                <w:szCs w:val="22"/>
              </w:rPr>
              <w:t>and speaks persuasively to youth.</w:t>
            </w:r>
          </w:p>
        </w:tc>
      </w:tr>
    </w:tbl>
    <w:p w14:paraId="00736653" w14:textId="77777777" w:rsidR="001E3FE7" w:rsidRDefault="001E3FE7" w:rsidP="001E3FE7"/>
    <w:p w14:paraId="3184B617" w14:textId="77777777" w:rsidR="001E3FE7" w:rsidRDefault="001E3FE7"/>
    <w:sectPr w:rsidR="001E3FE7" w:rsidSect="00FA7E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7"/>
    <w:rsid w:val="000D4E31"/>
    <w:rsid w:val="000E325D"/>
    <w:rsid w:val="001153CC"/>
    <w:rsid w:val="001E3FE7"/>
    <w:rsid w:val="00260767"/>
    <w:rsid w:val="0037495C"/>
    <w:rsid w:val="00405C62"/>
    <w:rsid w:val="004D63D9"/>
    <w:rsid w:val="006C610E"/>
    <w:rsid w:val="008C2CA7"/>
    <w:rsid w:val="009C7129"/>
    <w:rsid w:val="00AA3CA1"/>
    <w:rsid w:val="00BC57B0"/>
    <w:rsid w:val="00C22394"/>
    <w:rsid w:val="00CC27E1"/>
    <w:rsid w:val="00F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C8F83"/>
  <w15:chartTrackingRefBased/>
  <w15:docId w15:val="{538414FA-0E54-4D46-940E-0E76CF01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F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E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Madsen</dc:creator>
  <cp:keywords/>
  <dc:description/>
  <cp:lastModifiedBy>Erin Madsen</cp:lastModifiedBy>
  <cp:revision>6</cp:revision>
  <cp:lastPrinted>2018-10-21T22:24:00Z</cp:lastPrinted>
  <dcterms:created xsi:type="dcterms:W3CDTF">2018-10-16T22:48:00Z</dcterms:created>
  <dcterms:modified xsi:type="dcterms:W3CDTF">2018-10-21T22:24:00Z</dcterms:modified>
</cp:coreProperties>
</file>